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78" w:rsidRPr="0074277C" w:rsidRDefault="00C062B9" w:rsidP="007C6F48">
      <w:pPr>
        <w:spacing w:before="35" w:after="0" w:line="240" w:lineRule="auto"/>
        <w:ind w:left="104" w:right="-20"/>
        <w:jc w:val="center"/>
        <w:rPr>
          <w:rFonts w:ascii="Arial" w:eastAsia="Arial" w:hAnsi="Arial" w:cs="Arial"/>
          <w:b/>
          <w:spacing w:val="11"/>
          <w:sz w:val="28"/>
          <w:szCs w:val="28"/>
          <w:lang w:val="en-US"/>
        </w:rPr>
      </w:pPr>
      <w:r w:rsidRPr="0074277C">
        <w:rPr>
          <w:rFonts w:ascii="Arial" w:eastAsia="Arial" w:hAnsi="Arial" w:cs="Arial"/>
          <w:b/>
          <w:sz w:val="28"/>
          <w:szCs w:val="28"/>
          <w:lang w:val="en-US"/>
        </w:rPr>
        <w:t>European SEPA direct debit mandate</w:t>
      </w:r>
      <w:r w:rsidR="00D834E7" w:rsidRPr="0074277C">
        <w:rPr>
          <w:rFonts w:ascii="Arial" w:eastAsia="Arial" w:hAnsi="Arial" w:cs="Arial"/>
          <w:b/>
          <w:spacing w:val="11"/>
          <w:sz w:val="28"/>
          <w:szCs w:val="28"/>
          <w:lang w:val="en-US"/>
        </w:rPr>
        <w:t xml:space="preserve">- </w:t>
      </w:r>
    </w:p>
    <w:p w:rsidR="00DE758A" w:rsidRPr="0074277C" w:rsidRDefault="00DE758A" w:rsidP="00021178">
      <w:pPr>
        <w:spacing w:before="35" w:after="0" w:line="240" w:lineRule="auto"/>
        <w:ind w:left="104" w:right="-20"/>
        <w:jc w:val="center"/>
        <w:rPr>
          <w:rFonts w:ascii="Arial" w:eastAsia="Arial" w:hAnsi="Arial" w:cs="Arial"/>
          <w:b/>
          <w:color w:val="231F1F"/>
          <w:w w:val="107"/>
          <w:sz w:val="28"/>
          <w:szCs w:val="28"/>
          <w:lang w:val="en-US"/>
        </w:rPr>
      </w:pPr>
      <w:r w:rsidRPr="0074277C">
        <w:rPr>
          <w:rFonts w:ascii="Arial" w:eastAsia="Arial" w:hAnsi="Arial" w:cs="Arial"/>
          <w:b/>
          <w:sz w:val="28"/>
          <w:szCs w:val="28"/>
          <w:lang w:val="en-US"/>
        </w:rPr>
        <w:t xml:space="preserve">Core </w:t>
      </w:r>
      <w:r w:rsidR="00D834E7" w:rsidRPr="0074277C">
        <w:rPr>
          <w:rFonts w:ascii="Arial" w:eastAsia="Arial" w:hAnsi="Arial" w:cs="Arial"/>
          <w:b/>
          <w:sz w:val="28"/>
          <w:szCs w:val="28"/>
          <w:lang w:val="en-US"/>
        </w:rPr>
        <w:t>(</w:t>
      </w:r>
      <w:r w:rsidRPr="0074277C">
        <w:rPr>
          <w:rFonts w:ascii="Arial" w:eastAsia="Arial" w:hAnsi="Arial" w:cs="Arial"/>
          <w:b/>
          <w:w w:val="105"/>
          <w:sz w:val="28"/>
          <w:szCs w:val="28"/>
          <w:lang w:val="en-US"/>
        </w:rPr>
        <w:t>B2C</w:t>
      </w:r>
      <w:r w:rsidR="00D834E7" w:rsidRPr="0074277C">
        <w:rPr>
          <w:rFonts w:ascii="Arial" w:eastAsia="Arial" w:hAnsi="Arial" w:cs="Arial"/>
          <w:b/>
          <w:w w:val="105"/>
          <w:sz w:val="28"/>
          <w:szCs w:val="28"/>
          <w:lang w:val="en-US"/>
        </w:rPr>
        <w:t>)</w:t>
      </w:r>
      <w:r w:rsidR="00021178" w:rsidRPr="0074277C">
        <w:rPr>
          <w:rFonts w:ascii="Arial" w:eastAsia="Arial" w:hAnsi="Arial" w:cs="Arial"/>
          <w:b/>
          <w:w w:val="105"/>
          <w:sz w:val="28"/>
          <w:szCs w:val="28"/>
          <w:lang w:val="en-US"/>
        </w:rPr>
        <w:t xml:space="preserve"> </w:t>
      </w:r>
      <w:r w:rsidRPr="0074277C">
        <w:rPr>
          <w:rFonts w:ascii="Arial" w:eastAsia="Arial" w:hAnsi="Arial" w:cs="Arial"/>
          <w:b/>
          <w:color w:val="231F1F"/>
          <w:w w:val="90"/>
          <w:sz w:val="28"/>
          <w:szCs w:val="28"/>
          <w:lang w:val="en-US"/>
        </w:rPr>
        <w:t>SEPA</w:t>
      </w:r>
      <w:r w:rsidRPr="0074277C">
        <w:rPr>
          <w:rFonts w:ascii="Arial" w:eastAsia="Arial" w:hAnsi="Arial" w:cs="Arial"/>
          <w:b/>
          <w:color w:val="231F1F"/>
          <w:spacing w:val="-2"/>
          <w:w w:val="90"/>
          <w:sz w:val="28"/>
          <w:szCs w:val="28"/>
          <w:lang w:val="en-US"/>
        </w:rPr>
        <w:t xml:space="preserve"> </w:t>
      </w:r>
      <w:r w:rsidRPr="0074277C">
        <w:rPr>
          <w:rFonts w:ascii="Arial" w:eastAsia="Arial" w:hAnsi="Arial" w:cs="Arial"/>
          <w:b/>
          <w:color w:val="231F1F"/>
          <w:sz w:val="28"/>
          <w:szCs w:val="28"/>
          <w:lang w:val="en-US"/>
        </w:rPr>
        <w:t>Direct</w:t>
      </w:r>
      <w:r w:rsidRPr="0074277C">
        <w:rPr>
          <w:rFonts w:ascii="Arial" w:eastAsia="Arial" w:hAnsi="Arial" w:cs="Arial"/>
          <w:b/>
          <w:color w:val="231F1F"/>
          <w:spacing w:val="27"/>
          <w:sz w:val="28"/>
          <w:szCs w:val="28"/>
          <w:lang w:val="en-US"/>
        </w:rPr>
        <w:t xml:space="preserve"> </w:t>
      </w:r>
      <w:r w:rsidRPr="0074277C">
        <w:rPr>
          <w:rFonts w:ascii="Arial" w:eastAsia="Arial" w:hAnsi="Arial" w:cs="Arial"/>
          <w:b/>
          <w:color w:val="231F1F"/>
          <w:w w:val="107"/>
          <w:sz w:val="28"/>
          <w:szCs w:val="28"/>
          <w:lang w:val="en-US"/>
        </w:rPr>
        <w:t>Debit</w:t>
      </w:r>
    </w:p>
    <w:p w:rsidR="00DE758A" w:rsidRPr="0074277C" w:rsidRDefault="00DE758A" w:rsidP="007C6F48">
      <w:pPr>
        <w:spacing w:before="18" w:after="0" w:line="240" w:lineRule="auto"/>
        <w:ind w:left="104" w:right="-20"/>
        <w:jc w:val="center"/>
        <w:rPr>
          <w:rFonts w:ascii="Arial" w:eastAsia="Arial" w:hAnsi="Arial" w:cs="Arial"/>
          <w:sz w:val="16"/>
          <w:szCs w:val="16"/>
          <w:lang w:val="en-US"/>
        </w:rPr>
      </w:pPr>
    </w:p>
    <w:p w:rsidR="00DE758A" w:rsidRPr="00C062B9" w:rsidRDefault="00C062B9" w:rsidP="007C6F48">
      <w:pPr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C062B9">
        <w:rPr>
          <w:rFonts w:ascii="Arial" w:hAnsi="Arial" w:cs="Arial"/>
          <w:b/>
          <w:sz w:val="26"/>
          <w:szCs w:val="26"/>
          <w:u w:val="single"/>
          <w:lang w:val="en-US"/>
        </w:rPr>
        <w:t>Signed document to send to</w:t>
      </w:r>
      <w:r w:rsidR="00DE758A" w:rsidRPr="00C062B9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Eden</w:t>
      </w:r>
      <w:r w:rsidR="00D834E7" w:rsidRPr="00C062B9">
        <w:rPr>
          <w:rFonts w:ascii="Arial" w:hAnsi="Arial" w:cs="Arial"/>
          <w:b/>
          <w:sz w:val="26"/>
          <w:szCs w:val="26"/>
          <w:u w:val="single"/>
          <w:lang w:val="en-US"/>
        </w:rPr>
        <w:t>r</w:t>
      </w:r>
      <w:r w:rsidR="00DE758A" w:rsidRPr="00C062B9">
        <w:rPr>
          <w:rFonts w:ascii="Arial" w:hAnsi="Arial" w:cs="Arial"/>
          <w:b/>
          <w:sz w:val="26"/>
          <w:szCs w:val="26"/>
          <w:u w:val="single"/>
          <w:lang w:val="en-US"/>
        </w:rPr>
        <w:t>ed Belgium SA</w:t>
      </w:r>
    </w:p>
    <w:p w:rsidR="00DE758A" w:rsidRPr="00C062B9" w:rsidRDefault="00C062B9" w:rsidP="007C6F48">
      <w:pPr>
        <w:spacing w:after="0" w:line="240" w:lineRule="auto"/>
        <w:ind w:left="666" w:right="-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MANDATE </w:t>
      </w:r>
      <w:proofErr w:type="gramStart"/>
      <w:r>
        <w:rPr>
          <w:rFonts w:ascii="Arial" w:eastAsia="Arial" w:hAnsi="Arial" w:cs="Arial"/>
          <w:sz w:val="20"/>
          <w:szCs w:val="20"/>
          <w:lang w:val="en-US"/>
        </w:rPr>
        <w:t>REFERENCE</w:t>
      </w:r>
      <w:r w:rsidR="00DE758A" w:rsidRPr="00C062B9">
        <w:rPr>
          <w:rFonts w:ascii="Arial" w:eastAsia="Arial" w:hAnsi="Arial" w:cs="Arial"/>
          <w:w w:val="117"/>
          <w:sz w:val="20"/>
          <w:szCs w:val="20"/>
          <w:lang w:val="en-US"/>
        </w:rPr>
        <w:t> :</w:t>
      </w:r>
      <w:proofErr w:type="gramEnd"/>
      <w:r w:rsidR="00DE758A" w:rsidRPr="00C062B9">
        <w:rPr>
          <w:rFonts w:ascii="Arial" w:eastAsia="Arial" w:hAnsi="Arial" w:cs="Arial"/>
          <w:w w:val="117"/>
          <w:sz w:val="20"/>
          <w:szCs w:val="20"/>
          <w:lang w:val="en-US"/>
        </w:rPr>
        <w:t xml:space="preserve"> </w:t>
      </w:r>
      <w:r w:rsidR="00520329" w:rsidRPr="00C062B9">
        <w:rPr>
          <w:rFonts w:ascii="Arial" w:hAnsi="Arial" w:cs="Arial"/>
          <w:sz w:val="20"/>
          <w:szCs w:val="20"/>
          <w:lang w:val="en-US"/>
        </w:rPr>
        <w:t>C</w:t>
      </w:r>
      <w:r w:rsidRPr="00C062B9">
        <w:rPr>
          <w:rFonts w:ascii="Arial" w:hAnsi="Arial" w:cs="Arial"/>
          <w:sz w:val="20"/>
          <w:szCs w:val="20"/>
          <w:lang w:val="en-US"/>
        </w:rPr>
        <w:t xml:space="preserve"> - - - - - - -</w:t>
      </w:r>
    </w:p>
    <w:p w:rsidR="00520329" w:rsidRPr="00C062B9" w:rsidRDefault="00520329" w:rsidP="007C6F48">
      <w:pPr>
        <w:spacing w:after="0" w:line="240" w:lineRule="auto"/>
        <w:ind w:left="666" w:right="-20"/>
        <w:jc w:val="both"/>
        <w:rPr>
          <w:rFonts w:ascii="Arial" w:hAnsi="Arial" w:cs="Arial"/>
          <w:sz w:val="20"/>
          <w:szCs w:val="20"/>
          <w:lang w:val="en-US"/>
        </w:rPr>
      </w:pPr>
    </w:p>
    <w:p w:rsidR="00DA596F" w:rsidRPr="00C062B9" w:rsidRDefault="00D834E7" w:rsidP="00D834E7">
      <w:pPr>
        <w:spacing w:after="0" w:line="240" w:lineRule="auto"/>
        <w:ind w:left="666" w:right="-2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062B9">
        <w:rPr>
          <w:rFonts w:ascii="Arial" w:eastAsia="Arial" w:hAnsi="Arial" w:cs="Arial"/>
          <w:caps/>
          <w:sz w:val="20"/>
          <w:szCs w:val="20"/>
          <w:lang w:val="en-US"/>
        </w:rPr>
        <w:t xml:space="preserve">Identification </w:t>
      </w:r>
      <w:r w:rsidR="00C062B9" w:rsidRPr="00C062B9">
        <w:rPr>
          <w:rFonts w:ascii="Arial" w:eastAsia="Arial" w:hAnsi="Arial" w:cs="Arial"/>
          <w:caps/>
          <w:sz w:val="20"/>
          <w:szCs w:val="20"/>
          <w:lang w:val="en-US"/>
        </w:rPr>
        <w:t xml:space="preserve">OF </w:t>
      </w:r>
      <w:proofErr w:type="gramStart"/>
      <w:r w:rsidR="00C062B9" w:rsidRPr="00C062B9">
        <w:rPr>
          <w:rFonts w:ascii="Arial" w:eastAsia="Arial" w:hAnsi="Arial" w:cs="Arial"/>
          <w:caps/>
          <w:sz w:val="20"/>
          <w:szCs w:val="20"/>
          <w:lang w:val="en-US"/>
        </w:rPr>
        <w:t>CREDITOR</w:t>
      </w:r>
      <w:r w:rsidRPr="00C062B9">
        <w:rPr>
          <w:rFonts w:ascii="Arial" w:eastAsia="Arial" w:hAnsi="Arial" w:cs="Arial"/>
          <w:sz w:val="20"/>
          <w:szCs w:val="20"/>
          <w:lang w:val="en-US"/>
        </w:rPr>
        <w:t xml:space="preserve"> :</w:t>
      </w:r>
      <w:proofErr w:type="gramEnd"/>
      <w:r w:rsidRPr="00C062B9">
        <w:rPr>
          <w:rFonts w:ascii="Arial" w:eastAsia="Arial" w:hAnsi="Arial" w:cs="Arial"/>
          <w:sz w:val="20"/>
          <w:szCs w:val="20"/>
          <w:lang w:val="en-US"/>
        </w:rPr>
        <w:t xml:space="preserve"> BE94ZZZ0407034269</w:t>
      </w:r>
    </w:p>
    <w:p w:rsidR="00D834E7" w:rsidRPr="00C062B9" w:rsidRDefault="00D834E7" w:rsidP="00DA596F">
      <w:pPr>
        <w:spacing w:after="0" w:line="240" w:lineRule="auto"/>
        <w:ind w:left="666" w:right="-20"/>
        <w:rPr>
          <w:rFonts w:ascii="Arial" w:hAnsi="Arial" w:cs="Arial"/>
          <w:sz w:val="20"/>
          <w:szCs w:val="20"/>
          <w:lang w:val="en-US"/>
        </w:rPr>
      </w:pPr>
    </w:p>
    <w:p w:rsidR="00DE758A" w:rsidRPr="00C062B9" w:rsidRDefault="00C062B9" w:rsidP="007C6F48">
      <w:pPr>
        <w:spacing w:after="0" w:line="240" w:lineRule="auto"/>
        <w:ind w:left="666" w:right="-2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C062B9">
        <w:rPr>
          <w:rFonts w:ascii="Arial" w:eastAsia="Arial" w:hAnsi="Arial" w:cs="Arial"/>
          <w:sz w:val="20"/>
          <w:szCs w:val="20"/>
          <w:lang w:val="en-US"/>
        </w:rPr>
        <w:t>FOR A LEVY</w:t>
      </w:r>
      <w:r w:rsidR="00DE758A" w:rsidRPr="00C062B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DE758A" w:rsidRPr="00C062B9">
        <w:rPr>
          <w:rFonts w:ascii="Arial" w:eastAsia="Arial" w:hAnsi="Arial" w:cs="Arial"/>
          <w:spacing w:val="24"/>
          <w:sz w:val="20"/>
          <w:szCs w:val="20"/>
          <w:lang w:val="en-US"/>
        </w:rPr>
        <w:t xml:space="preserve"> </w:t>
      </w:r>
      <w:r w:rsidR="007C6F48" w:rsidRPr="00545BA9">
        <w:rPr>
          <w:rFonts w:ascii="Arial" w:hAnsi="Arial" w:cs="Arial"/>
          <w:b/>
          <w:sz w:val="20"/>
          <w:szCs w:val="20"/>
        </w:rPr>
        <w:sym w:font="Wingdings" w:char="F078"/>
      </w:r>
      <w:r w:rsidR="00DE758A" w:rsidRPr="00C062B9">
        <w:rPr>
          <w:rFonts w:ascii="Arial" w:eastAsia="Arial" w:hAnsi="Arial" w:cs="Arial"/>
          <w:spacing w:val="-35"/>
          <w:sz w:val="20"/>
          <w:szCs w:val="20"/>
          <w:lang w:val="en-US"/>
        </w:rPr>
        <w:t xml:space="preserve"> </w:t>
      </w:r>
      <w:r w:rsidR="00DE758A" w:rsidRPr="00C062B9">
        <w:rPr>
          <w:rFonts w:ascii="Arial" w:eastAsia="Arial" w:hAnsi="Arial" w:cs="Arial"/>
          <w:sz w:val="20"/>
          <w:szCs w:val="20"/>
          <w:lang w:val="en-US"/>
        </w:rPr>
        <w:t>RECURRENT</w:t>
      </w:r>
      <w:r w:rsidR="00DE758A" w:rsidRPr="00C062B9">
        <w:rPr>
          <w:rFonts w:ascii="Arial" w:eastAsia="Arial" w:hAnsi="Arial" w:cs="Arial"/>
          <w:spacing w:val="33"/>
          <w:sz w:val="20"/>
          <w:szCs w:val="20"/>
          <w:lang w:val="en-US"/>
        </w:rPr>
        <w:t xml:space="preserve"> </w:t>
      </w:r>
      <w:r w:rsidR="00DE758A" w:rsidRPr="00C062B9">
        <w:rPr>
          <w:rFonts w:ascii="Arial" w:eastAsia="Arial" w:hAnsi="Arial" w:cs="Arial"/>
          <w:i/>
          <w:w w:val="131"/>
          <w:sz w:val="20"/>
          <w:szCs w:val="20"/>
          <w:lang w:val="en-US"/>
        </w:rPr>
        <w:t>I</w:t>
      </w:r>
      <w:r w:rsidR="00DE758A" w:rsidRPr="00C062B9">
        <w:rPr>
          <w:rFonts w:ascii="Arial" w:eastAsia="Arial" w:hAnsi="Arial" w:cs="Arial"/>
          <w:i/>
          <w:spacing w:val="-23"/>
          <w:w w:val="131"/>
          <w:sz w:val="20"/>
          <w:szCs w:val="20"/>
          <w:lang w:val="en-US"/>
        </w:rPr>
        <w:t xml:space="preserve"> </w:t>
      </w:r>
      <w:r w:rsidR="007C6F48" w:rsidRPr="00800EAA">
        <w:rPr>
          <w:rFonts w:ascii="Arial" w:hAnsi="Arial" w:cs="Arial"/>
          <w:b/>
        </w:rPr>
        <w:sym w:font="Symbol" w:char="F090"/>
      </w:r>
      <w:r w:rsidR="00DE758A" w:rsidRPr="00C062B9">
        <w:rPr>
          <w:rFonts w:ascii="Arial" w:eastAsia="Arial" w:hAnsi="Arial" w:cs="Arial"/>
          <w:spacing w:val="-35"/>
          <w:sz w:val="20"/>
          <w:szCs w:val="20"/>
          <w:lang w:val="en-US"/>
        </w:rPr>
        <w:t xml:space="preserve"> </w:t>
      </w:r>
      <w:r w:rsidR="00DE758A" w:rsidRPr="00C062B9">
        <w:rPr>
          <w:rFonts w:ascii="Arial" w:eastAsia="Arial" w:hAnsi="Arial" w:cs="Arial"/>
          <w:w w:val="107"/>
          <w:sz w:val="20"/>
          <w:szCs w:val="20"/>
          <w:lang w:val="en-US"/>
        </w:rPr>
        <w:t>UNIQUE</w:t>
      </w:r>
    </w:p>
    <w:p w:rsidR="00DE758A" w:rsidRPr="00C062B9" w:rsidRDefault="00DE758A" w:rsidP="00DE758A">
      <w:pPr>
        <w:spacing w:before="9" w:after="0" w:line="180" w:lineRule="exact"/>
        <w:rPr>
          <w:rFonts w:ascii="Arial" w:hAnsi="Arial" w:cs="Arial"/>
          <w:sz w:val="18"/>
          <w:szCs w:val="18"/>
          <w:lang w:val="en-US"/>
        </w:rPr>
      </w:pPr>
    </w:p>
    <w:p w:rsidR="00DE758A" w:rsidRPr="00C062B9" w:rsidRDefault="00C062B9" w:rsidP="007C6F48">
      <w:pPr>
        <w:spacing w:after="0" w:line="202" w:lineRule="exact"/>
        <w:ind w:left="651" w:right="2101" w:hanging="14"/>
        <w:jc w:val="both"/>
        <w:rPr>
          <w:rFonts w:ascii="Arial" w:eastAsia="Times New Roman" w:hAnsi="Arial" w:cs="Arial"/>
          <w:i/>
          <w:spacing w:val="-4"/>
          <w:sz w:val="17"/>
          <w:szCs w:val="17"/>
          <w:lang w:val="en-US"/>
        </w:rPr>
      </w:pPr>
      <w:r w:rsidRPr="00C062B9">
        <w:rPr>
          <w:rFonts w:ascii="Arial" w:eastAsia="Times New Roman" w:hAnsi="Arial" w:cs="Arial"/>
          <w:i/>
          <w:sz w:val="17"/>
          <w:szCs w:val="17"/>
          <w:lang w:val="en-US"/>
        </w:rPr>
        <w:t xml:space="preserve">By signing this mandate, you </w:t>
      </w:r>
      <w:proofErr w:type="gramStart"/>
      <w:r w:rsidRPr="00C062B9">
        <w:rPr>
          <w:rFonts w:ascii="Arial" w:eastAsia="Times New Roman" w:hAnsi="Arial" w:cs="Arial"/>
          <w:i/>
          <w:sz w:val="17"/>
          <w:szCs w:val="17"/>
          <w:lang w:val="en-US"/>
        </w:rPr>
        <w:t>authorize</w:t>
      </w:r>
      <w:r w:rsidR="00DE758A" w:rsidRPr="00C062B9">
        <w:rPr>
          <w:rFonts w:ascii="Arial" w:eastAsia="Times New Roman" w:hAnsi="Arial" w:cs="Arial"/>
          <w:i/>
          <w:spacing w:val="-4"/>
          <w:sz w:val="17"/>
          <w:szCs w:val="17"/>
          <w:lang w:val="en-US"/>
        </w:rPr>
        <w:t> :</w:t>
      </w:r>
      <w:proofErr w:type="gramEnd"/>
    </w:p>
    <w:p w:rsidR="00DE758A" w:rsidRPr="0074277C" w:rsidRDefault="00DE758A" w:rsidP="007C6F48">
      <w:pPr>
        <w:pStyle w:val="ListParagraph"/>
        <w:numPr>
          <w:ilvl w:val="0"/>
          <w:numId w:val="1"/>
        </w:numPr>
        <w:spacing w:after="0" w:line="202" w:lineRule="exact"/>
        <w:ind w:right="2101"/>
        <w:jc w:val="both"/>
        <w:rPr>
          <w:rFonts w:ascii="Arial" w:eastAsia="Times New Roman" w:hAnsi="Arial" w:cs="Arial"/>
          <w:i/>
          <w:w w:val="103"/>
          <w:sz w:val="17"/>
          <w:szCs w:val="17"/>
        </w:rPr>
      </w:pPr>
      <w:r w:rsidRPr="00C062B9">
        <w:rPr>
          <w:rFonts w:ascii="Arial" w:eastAsia="Times New Roman" w:hAnsi="Arial" w:cs="Arial"/>
          <w:sz w:val="17"/>
          <w:szCs w:val="17"/>
        </w:rPr>
        <w:t>EDENRED Belgium SA</w:t>
      </w:r>
      <w:r w:rsidRPr="00C062B9">
        <w:rPr>
          <w:rFonts w:ascii="Arial" w:eastAsia="Times New Roman" w:hAnsi="Arial" w:cs="Arial"/>
          <w:spacing w:val="21"/>
          <w:sz w:val="17"/>
          <w:szCs w:val="17"/>
        </w:rPr>
        <w:t xml:space="preserve"> </w:t>
      </w:r>
      <w:r w:rsidR="00C062B9" w:rsidRPr="0074277C">
        <w:rPr>
          <w:rFonts w:ascii="Arial" w:eastAsia="Times New Roman" w:hAnsi="Arial" w:cs="Arial"/>
          <w:i/>
          <w:w w:val="103"/>
          <w:sz w:val="17"/>
          <w:szCs w:val="17"/>
        </w:rPr>
        <w:t xml:space="preserve">to send instructions to your bank to debit your account, and </w:t>
      </w:r>
    </w:p>
    <w:p w:rsidR="00DE758A" w:rsidRPr="00C062B9" w:rsidRDefault="00C062B9" w:rsidP="007C6F48">
      <w:pPr>
        <w:pStyle w:val="ListParagraph"/>
        <w:numPr>
          <w:ilvl w:val="0"/>
          <w:numId w:val="1"/>
        </w:numPr>
        <w:spacing w:after="0" w:line="202" w:lineRule="exact"/>
        <w:ind w:right="2101"/>
        <w:jc w:val="both"/>
        <w:rPr>
          <w:rFonts w:ascii="Arial" w:eastAsia="Times New Roman" w:hAnsi="Arial" w:cs="Arial"/>
          <w:sz w:val="17"/>
          <w:szCs w:val="17"/>
        </w:rPr>
      </w:pPr>
      <w:r w:rsidRPr="00C062B9">
        <w:rPr>
          <w:rFonts w:ascii="Arial" w:eastAsia="Times New Roman" w:hAnsi="Arial" w:cs="Arial"/>
          <w:i/>
          <w:sz w:val="17"/>
          <w:szCs w:val="17"/>
        </w:rPr>
        <w:t xml:space="preserve">your bank to debit your account according to the instructions of </w:t>
      </w:r>
      <w:r w:rsidR="00DE758A" w:rsidRPr="00C062B9">
        <w:rPr>
          <w:rFonts w:ascii="Arial" w:eastAsia="Times New Roman" w:hAnsi="Arial" w:cs="Arial"/>
          <w:sz w:val="17"/>
          <w:szCs w:val="17"/>
        </w:rPr>
        <w:t>’EDENRED Belgium SA</w:t>
      </w:r>
      <w:r w:rsidR="00DE758A" w:rsidRPr="00C062B9">
        <w:rPr>
          <w:rFonts w:ascii="Arial" w:eastAsia="Times New Roman" w:hAnsi="Arial" w:cs="Arial"/>
          <w:w w:val="103"/>
          <w:sz w:val="17"/>
          <w:szCs w:val="17"/>
        </w:rPr>
        <w:t>.</w:t>
      </w:r>
    </w:p>
    <w:p w:rsidR="00DE758A" w:rsidRPr="00C062B9" w:rsidRDefault="00DE758A" w:rsidP="007C6F48">
      <w:pPr>
        <w:spacing w:before="7" w:after="0" w:line="190" w:lineRule="exact"/>
        <w:jc w:val="both"/>
        <w:rPr>
          <w:rFonts w:ascii="Arial" w:hAnsi="Arial" w:cs="Arial"/>
          <w:sz w:val="19"/>
          <w:szCs w:val="19"/>
          <w:lang w:val="en-US"/>
        </w:rPr>
      </w:pPr>
    </w:p>
    <w:p w:rsidR="00DE758A" w:rsidRPr="00C062B9" w:rsidRDefault="00C062B9" w:rsidP="008D5171">
      <w:pPr>
        <w:spacing w:after="0" w:line="202" w:lineRule="exact"/>
        <w:ind w:left="651" w:right="2101" w:hanging="14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sz w:val="17"/>
          <w:szCs w:val="17"/>
          <w:lang w:val="en-US"/>
        </w:rPr>
        <w:t>You have a right to refund from your bank under the conditions stated in the agreement that you spent with her. All refund requests must be made within 8 weeks of the date of your account. In accordance with the terms and conditions, the invoice serves as pre-notification.</w:t>
      </w:r>
    </w:p>
    <w:tbl>
      <w:tblPr>
        <w:tblpPr w:leftFromText="141" w:rightFromText="141" w:vertAnchor="text" w:horzAnchor="margin" w:tblpXSpec="center" w:tblpY="7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00EAA" w:rsidRPr="00725A93" w:rsidTr="00344A43">
        <w:trPr>
          <w:trHeight w:val="8637"/>
        </w:trPr>
        <w:tc>
          <w:tcPr>
            <w:tcW w:w="10135" w:type="dxa"/>
          </w:tcPr>
          <w:p w:rsidR="001B68AC" w:rsidRPr="00C302E0" w:rsidRDefault="00C062B9" w:rsidP="001B68AC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 w:rsidRPr="00C302E0">
              <w:rPr>
                <w:rFonts w:ascii="Arial" w:hAnsi="Arial" w:cs="Arial"/>
                <w:b/>
                <w:bCs/>
                <w:lang w:val="en-US"/>
              </w:rPr>
              <w:t>The undersigned,</w:t>
            </w:r>
            <w:r w:rsidR="001B68AC" w:rsidRPr="00C302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1B68AC" w:rsidRPr="00C302E0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r w:rsidRPr="00C302E0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Completed by the account holder</w:t>
            </w:r>
            <w:r w:rsidR="001B68AC" w:rsidRPr="00C302E0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)</w:t>
            </w:r>
          </w:p>
          <w:p w:rsidR="001B68AC" w:rsidRPr="00C302E0" w:rsidRDefault="00C302E0" w:rsidP="001B68AC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C302E0">
              <w:rPr>
                <w:rFonts w:ascii="Arial" w:hAnsi="Arial" w:cs="Arial"/>
                <w:lang w:val="en-US"/>
              </w:rPr>
              <w:t>Name of the debtor</w:t>
            </w:r>
            <w:r w:rsidR="001B68AC" w:rsidRPr="00C302E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1B68AC" w:rsidRPr="00C302E0" w:rsidRDefault="00C302E0" w:rsidP="001B68AC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C302E0">
              <w:rPr>
                <w:rFonts w:ascii="Arial" w:hAnsi="Arial" w:cs="Arial"/>
                <w:lang w:val="en-US"/>
              </w:rPr>
              <w:t>Street</w:t>
            </w:r>
            <w:r w:rsidR="001B68AC" w:rsidRPr="00C302E0">
              <w:rPr>
                <w:rFonts w:ascii="Arial" w:hAnsi="Arial" w:cs="Arial"/>
                <w:lang w:val="en-US"/>
              </w:rPr>
              <w:t>, num</w:t>
            </w:r>
            <w:r w:rsidRPr="00C302E0">
              <w:rPr>
                <w:rFonts w:ascii="Arial" w:hAnsi="Arial" w:cs="Arial"/>
                <w:lang w:val="en-US"/>
              </w:rPr>
              <w:t>ber</w:t>
            </w:r>
            <w:r w:rsidR="001B68AC" w:rsidRPr="00C302E0">
              <w:rPr>
                <w:rFonts w:ascii="Arial" w:hAnsi="Arial" w:cs="Arial"/>
                <w:lang w:val="en-US"/>
              </w:rPr>
              <w:t xml:space="preserve">, </w:t>
            </w:r>
            <w:r w:rsidRPr="00C302E0">
              <w:rPr>
                <w:rFonts w:ascii="Arial" w:hAnsi="Arial" w:cs="Arial"/>
                <w:lang w:val="en-US"/>
              </w:rPr>
              <w:t>mailbox number</w:t>
            </w:r>
            <w:r w:rsidR="001B68AC" w:rsidRPr="00C302E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1B68AC" w:rsidRPr="00C302E0" w:rsidRDefault="00C302E0" w:rsidP="001B68AC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C302E0">
              <w:rPr>
                <w:rFonts w:ascii="Arial" w:hAnsi="Arial" w:cs="Arial"/>
                <w:lang w:val="en-US"/>
              </w:rPr>
              <w:t>Zip code and city</w:t>
            </w:r>
            <w:r w:rsidR="001B68AC" w:rsidRPr="00C302E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1B68AC" w:rsidRPr="00C302E0" w:rsidRDefault="00C302E0" w:rsidP="001B68AC">
            <w:pPr>
              <w:spacing w:before="120" w:line="240" w:lineRule="auto"/>
              <w:contextualSpacing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C302E0">
              <w:rPr>
                <w:rFonts w:ascii="Arial" w:hAnsi="Arial" w:cs="Arial"/>
                <w:lang w:val="en-US"/>
              </w:rPr>
              <w:t>Count</w:t>
            </w:r>
            <w:r w:rsidR="00E6467A">
              <w:rPr>
                <w:rFonts w:ascii="Arial" w:hAnsi="Arial" w:cs="Arial"/>
                <w:lang w:val="en-US"/>
              </w:rPr>
              <w:t>r</w:t>
            </w:r>
            <w:bookmarkStart w:id="0" w:name="_GoBack"/>
            <w:bookmarkEnd w:id="0"/>
            <w:r w:rsidRPr="00C302E0">
              <w:rPr>
                <w:rFonts w:ascii="Arial" w:hAnsi="Arial" w:cs="Arial"/>
                <w:lang w:val="en-US"/>
              </w:rPr>
              <w:t>y</w:t>
            </w:r>
            <w:r w:rsidR="001B68AC" w:rsidRPr="00C302E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1B68AC" w:rsidRPr="00C302E0" w:rsidRDefault="001B68AC" w:rsidP="001B68AC">
            <w:pPr>
              <w:spacing w:before="120" w:line="240" w:lineRule="auto"/>
              <w:contextualSpacing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1B68AC" w:rsidRPr="00C302E0" w:rsidRDefault="00C302E0" w:rsidP="001B68AC">
            <w:pPr>
              <w:spacing w:line="240" w:lineRule="auto"/>
              <w:contextualSpacing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C302E0">
              <w:rPr>
                <w:rFonts w:ascii="Arial" w:hAnsi="Arial" w:cs="Arial"/>
                <w:lang w:val="en-US"/>
              </w:rPr>
              <w:t>Company number</w:t>
            </w:r>
            <w:r w:rsidR="001B68AC" w:rsidRPr="00C302E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2F1CF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C302E0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C302E0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40"/>
                <w:szCs w:val="40"/>
              </w:rPr>
              <w:sym w:font="Symbol" w:char="F07F"/>
            </w: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1B68AC" w:rsidRPr="00C302E0" w:rsidRDefault="00C302E0" w:rsidP="001B68AC">
            <w:pPr>
              <w:spacing w:line="240" w:lineRule="auto"/>
              <w:contextualSpacing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C302E0">
              <w:rPr>
                <w:rFonts w:ascii="Arial" w:hAnsi="Arial" w:cs="Arial"/>
                <w:lang w:val="en-US"/>
              </w:rPr>
              <w:t xml:space="preserve">IBAN </w:t>
            </w:r>
            <w:proofErr w:type="spellStart"/>
            <w:r w:rsidRPr="00C302E0">
              <w:rPr>
                <w:rFonts w:ascii="Arial" w:hAnsi="Arial" w:cs="Arial"/>
                <w:lang w:val="en-US"/>
              </w:rPr>
              <w:t>bankaccount</w:t>
            </w:r>
            <w:proofErr w:type="spellEnd"/>
            <w:r w:rsidRPr="00C302E0">
              <w:rPr>
                <w:rFonts w:ascii="Arial" w:hAnsi="Arial" w:cs="Arial"/>
                <w:lang w:val="en-US"/>
              </w:rPr>
              <w:t xml:space="preserve"> number</w:t>
            </w:r>
            <w:r w:rsidR="001B68AC" w:rsidRPr="00C302E0">
              <w:rPr>
                <w:rFonts w:ascii="Arial" w:hAnsi="Arial" w:cs="Arial"/>
                <w:lang w:val="en-US"/>
              </w:rPr>
              <w:t> IBAN</w:t>
            </w:r>
            <w:r w:rsidR="001B68AC" w:rsidRPr="00C302E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="001B68AC" w:rsidRPr="00C302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B68AC" w:rsidRPr="00C302E0">
              <w:rPr>
                <w:rFonts w:ascii="Arial" w:hAnsi="Arial" w:cs="Arial"/>
                <w:sz w:val="28"/>
                <w:szCs w:val="28"/>
                <w:lang w:val="en-US"/>
              </w:rPr>
              <w:t>BE</w:t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90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C302E0">
              <w:rPr>
                <w:rFonts w:ascii="Arial" w:hAnsi="Arial" w:cs="Arial"/>
                <w:sz w:val="36"/>
                <w:szCs w:val="36"/>
                <w:lang w:val="en-US"/>
              </w:rPr>
              <w:t>-</w:t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C302E0">
              <w:rPr>
                <w:rFonts w:ascii="Arial" w:hAnsi="Arial" w:cs="Arial"/>
                <w:sz w:val="36"/>
                <w:szCs w:val="36"/>
                <w:lang w:val="en-US"/>
              </w:rPr>
              <w:t>-</w:t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C302E0">
              <w:rPr>
                <w:rFonts w:ascii="Arial" w:hAnsi="Arial" w:cs="Arial"/>
                <w:sz w:val="36"/>
                <w:szCs w:val="36"/>
                <w:lang w:val="en-US"/>
              </w:rPr>
              <w:t>-</w:t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1B68AC"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C302E0">
              <w:rPr>
                <w:rFonts w:ascii="Arial" w:hAnsi="Arial" w:cs="Arial"/>
                <w:lang w:val="en-US"/>
              </w:rPr>
              <w:t>BIC</w:t>
            </w:r>
            <w:r w:rsidR="00C302E0" w:rsidRPr="00C302E0">
              <w:rPr>
                <w:rFonts w:ascii="Arial" w:hAnsi="Arial" w:cs="Arial"/>
                <w:lang w:val="en-US"/>
              </w:rPr>
              <w:t xml:space="preserve"> code</w:t>
            </w:r>
            <w:r w:rsidRPr="00C302E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C302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90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7C6F48">
              <w:rPr>
                <w:rFonts w:ascii="Arial" w:hAnsi="Arial" w:cs="Arial"/>
                <w:sz w:val="36"/>
                <w:szCs w:val="36"/>
              </w:rPr>
              <w:sym w:font="Symbol" w:char="F07F"/>
            </w: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44"/>
                <w:szCs w:val="44"/>
                <w:lang w:val="en-US"/>
              </w:rPr>
            </w:pP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1B68AC" w:rsidRPr="00C302E0" w:rsidRDefault="00C302E0" w:rsidP="001B68A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Made in</w:t>
            </w:r>
            <w:r w:rsidR="001B68AC" w:rsidRPr="00C302E0">
              <w:rPr>
                <w:rFonts w:ascii="Arial" w:eastAsia="Arial" w:hAnsi="Arial" w:cs="Arial"/>
                <w:sz w:val="17"/>
                <w:szCs w:val="17"/>
                <w:lang w:val="en-US"/>
              </w:rPr>
              <w:t xml:space="preserve"> </w:t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90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C302E0">
              <w:rPr>
                <w:rFonts w:ascii="Arial" w:eastAsia="Arial" w:hAnsi="Arial" w:cs="Arial"/>
                <w:sz w:val="17"/>
                <w:szCs w:val="17"/>
                <w:lang w:val="en-US"/>
              </w:rPr>
              <w:t xml:space="preserve">, </w:t>
            </w:r>
            <w:r w:rsidRPr="00C302E0">
              <w:rPr>
                <w:rFonts w:ascii="Arial" w:eastAsia="Arial" w:hAnsi="Arial" w:cs="Arial"/>
                <w:sz w:val="17"/>
                <w:szCs w:val="17"/>
                <w:lang w:val="en-US"/>
              </w:rPr>
              <w:t>the</w:t>
            </w:r>
            <w:r w:rsidR="001B68AC" w:rsidRPr="00C302E0">
              <w:rPr>
                <w:rFonts w:ascii="Arial" w:eastAsia="Arial" w:hAnsi="Arial" w:cs="Arial"/>
                <w:sz w:val="17"/>
                <w:szCs w:val="17"/>
                <w:lang w:val="en-US"/>
              </w:rPr>
              <w:t xml:space="preserve"> </w:t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90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C302E0">
              <w:rPr>
                <w:rFonts w:ascii="Arial" w:hAnsi="Arial" w:cs="Arial"/>
                <w:sz w:val="44"/>
                <w:szCs w:val="44"/>
                <w:lang w:val="en-US"/>
              </w:rPr>
              <w:t xml:space="preserve"> </w:t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C302E0">
              <w:rPr>
                <w:rFonts w:ascii="Arial" w:hAnsi="Arial" w:cs="Arial"/>
                <w:sz w:val="44"/>
                <w:szCs w:val="44"/>
                <w:lang w:val="en-US"/>
              </w:rPr>
              <w:t xml:space="preserve"> </w:t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1B68AC" w:rsidRPr="007B4DB0">
              <w:rPr>
                <w:rFonts w:ascii="Arial" w:hAnsi="Arial" w:cs="Arial"/>
                <w:sz w:val="44"/>
                <w:szCs w:val="44"/>
              </w:rPr>
              <w:sym w:font="Symbol" w:char="F07F"/>
            </w:r>
            <w:r w:rsidR="008D5171" w:rsidRPr="00C302E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eastAsia="Arial" w:hAnsi="Arial" w:cs="Arial"/>
                <w:w w:val="102"/>
                <w:lang w:val="en-US"/>
              </w:rPr>
            </w:pPr>
            <w:r w:rsidRPr="00C302E0">
              <w:rPr>
                <w:rFonts w:ascii="Arial" w:eastAsia="Arial" w:hAnsi="Arial" w:cs="Arial"/>
                <w:lang w:val="en-US"/>
              </w:rPr>
              <w:t>Signature</w:t>
            </w:r>
            <w:r w:rsidRPr="00C302E0">
              <w:rPr>
                <w:rFonts w:ascii="Arial" w:eastAsia="Arial" w:hAnsi="Arial" w:cs="Arial"/>
                <w:spacing w:val="6"/>
                <w:lang w:val="en-US"/>
              </w:rPr>
              <w:t xml:space="preserve"> </w:t>
            </w:r>
            <w:r w:rsidRPr="00C302E0">
              <w:rPr>
                <w:rFonts w:ascii="Arial" w:eastAsia="Arial" w:hAnsi="Arial" w:cs="Arial"/>
                <w:lang w:val="en-US"/>
              </w:rPr>
              <w:t>(</w:t>
            </w:r>
            <w:r w:rsidR="00C302E0" w:rsidRPr="00C302E0">
              <w:rPr>
                <w:rFonts w:ascii="Arial" w:eastAsia="Arial" w:hAnsi="Arial" w:cs="Arial"/>
                <w:lang w:val="en-US"/>
              </w:rPr>
              <w:t>of the debtor</w:t>
            </w:r>
            <w:r w:rsidRPr="00C302E0">
              <w:rPr>
                <w:rFonts w:ascii="Arial" w:eastAsia="Arial" w:hAnsi="Arial" w:cs="Arial"/>
                <w:w w:val="102"/>
                <w:lang w:val="en-US"/>
              </w:rPr>
              <w:t>) :</w:t>
            </w:r>
          </w:p>
          <w:p w:rsidR="001B68AC" w:rsidRPr="00C302E0" w:rsidRDefault="001B68AC" w:rsidP="001B68AC">
            <w:pPr>
              <w:spacing w:line="240" w:lineRule="auto"/>
              <w:contextualSpacing/>
              <w:rPr>
                <w:rFonts w:ascii="Arial" w:eastAsia="Arial" w:hAnsi="Arial" w:cs="Arial"/>
                <w:w w:val="102"/>
                <w:sz w:val="10"/>
                <w:szCs w:val="10"/>
                <w:lang w:val="en-US"/>
              </w:rPr>
            </w:pPr>
          </w:p>
          <w:p w:rsidR="001B68AC" w:rsidRPr="00C302E0" w:rsidRDefault="001B68AC" w:rsidP="001B68AC">
            <w:pPr>
              <w:tabs>
                <w:tab w:val="left" w:pos="3957"/>
              </w:tabs>
              <w:spacing w:line="240" w:lineRule="auto"/>
              <w:rPr>
                <w:rFonts w:ascii="Arial" w:eastAsia="Arial" w:hAnsi="Arial" w:cs="Arial"/>
                <w:w w:val="102"/>
                <w:lang w:val="en-US"/>
              </w:rPr>
            </w:pPr>
          </w:p>
          <w:tbl>
            <w:tblPr>
              <w:tblStyle w:val="TableGrid"/>
              <w:tblpPr w:leftFromText="141" w:rightFromText="141" w:vertAnchor="text" w:horzAnchor="margin" w:tblpY="-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8"/>
            </w:tblGrid>
            <w:tr w:rsidR="001B68AC" w:rsidRPr="00725A93" w:rsidTr="008D5171">
              <w:trPr>
                <w:trHeight w:val="1564"/>
              </w:trPr>
              <w:tc>
                <w:tcPr>
                  <w:tcW w:w="4028" w:type="dxa"/>
                </w:tcPr>
                <w:p w:rsidR="001B68AC" w:rsidRPr="00C302E0" w:rsidRDefault="001B68AC" w:rsidP="001B68AC">
                  <w:pPr>
                    <w:tabs>
                      <w:tab w:val="left" w:pos="3957"/>
                    </w:tabs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00EAA" w:rsidRPr="00C302E0" w:rsidRDefault="00800EAA" w:rsidP="00800EAA">
            <w:pPr>
              <w:tabs>
                <w:tab w:val="left" w:pos="3957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E758A" w:rsidRPr="00C302E0" w:rsidRDefault="00DE758A" w:rsidP="00DE758A">
      <w:pPr>
        <w:pStyle w:val="Default"/>
        <w:rPr>
          <w:lang w:val="en-US"/>
        </w:rPr>
      </w:pPr>
    </w:p>
    <w:sectPr w:rsidR="00DE758A" w:rsidRPr="00C302E0" w:rsidSect="004515C5">
      <w:headerReference w:type="default" r:id="rId7"/>
      <w:footerReference w:type="default" r:id="rId8"/>
      <w:pgSz w:w="11906" w:h="16838"/>
      <w:pgMar w:top="840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BB" w:rsidRDefault="005069BB" w:rsidP="00DE758A">
      <w:pPr>
        <w:spacing w:after="0" w:line="240" w:lineRule="auto"/>
      </w:pPr>
      <w:r>
        <w:separator/>
      </w:r>
    </w:p>
  </w:endnote>
  <w:endnote w:type="continuationSeparator" w:id="0">
    <w:p w:rsidR="005069BB" w:rsidRDefault="005069BB" w:rsidP="00D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43" w:rsidRPr="00DE249D" w:rsidRDefault="008D5171" w:rsidP="00344A43">
    <w:pPr>
      <w:pStyle w:val="Footer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Update</w:t>
    </w:r>
    <w:r w:rsidR="004515C5">
      <w:rPr>
        <w:color w:val="BFBFBF" w:themeColor="background1" w:themeShade="BF"/>
      </w:rPr>
      <w:t>s</w:t>
    </w:r>
    <w:r w:rsidR="00344A43" w:rsidRPr="00DE249D">
      <w:rPr>
        <w:color w:val="BFBFBF" w:themeColor="background1" w:themeShade="BF"/>
      </w:rPr>
      <w:t xml:space="preserve"> 01/2014</w:t>
    </w:r>
  </w:p>
  <w:p w:rsidR="00344A43" w:rsidRDefault="00344A43" w:rsidP="00344A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BB" w:rsidRDefault="005069BB" w:rsidP="00DE758A">
      <w:pPr>
        <w:spacing w:after="0" w:line="240" w:lineRule="auto"/>
      </w:pPr>
      <w:r>
        <w:separator/>
      </w:r>
    </w:p>
  </w:footnote>
  <w:footnote w:type="continuationSeparator" w:id="0">
    <w:p w:rsidR="005069BB" w:rsidRDefault="005069BB" w:rsidP="00DE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94" w:rsidRPr="00C062B9" w:rsidRDefault="00EE4AC1" w:rsidP="00381C41">
    <w:pPr>
      <w:tabs>
        <w:tab w:val="left" w:pos="4820"/>
      </w:tabs>
      <w:spacing w:after="0" w:line="240" w:lineRule="auto"/>
      <w:ind w:right="-20"/>
      <w:rPr>
        <w:rFonts w:ascii="Arial" w:eastAsia="Times New Roman" w:hAnsi="Arial" w:cs="Arial"/>
        <w:b/>
        <w:w w:val="104"/>
        <w:sz w:val="17"/>
        <w:szCs w:val="17"/>
        <w:lang w:val="en-US"/>
      </w:rPr>
    </w:pPr>
    <w:r w:rsidRPr="00EE4AC1">
      <w:rPr>
        <w:rFonts w:ascii="Arial" w:eastAsia="Times New Roman" w:hAnsi="Arial" w:cs="Arial"/>
        <w:b/>
        <w:noProof/>
        <w:w w:val="104"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-34208</wp:posOffset>
              </wp:positionH>
              <wp:positionV relativeFrom="paragraph">
                <wp:posOffset>-101710</wp:posOffset>
              </wp:positionV>
              <wp:extent cx="2374265" cy="655983"/>
              <wp:effectExtent l="0" t="0" r="63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559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AC1" w:rsidRPr="00EE4AC1" w:rsidRDefault="00EE4AC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2F4F1" wp14:editId="644B7FE4">
                                <wp:extent cx="2092960" cy="609111"/>
                                <wp:effectExtent l="0" t="0" r="2540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960" cy="6091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pt;margin-top:-8pt;width:186.95pt;height:51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" stroked="f">
              <v:textbox>
                <w:txbxContent>
                  <w:p w:rsidR="00EE4AC1" w:rsidRPr="00EE4AC1" w:rsidRDefault="00EE4AC1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12F4F1" wp14:editId="644B7FE4">
                          <wp:extent cx="2092960" cy="609111"/>
                          <wp:effectExtent l="0" t="0" r="2540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960" cy="6091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0A94" w:rsidRPr="00C062B9">
      <w:rPr>
        <w:rFonts w:ascii="Arial" w:eastAsia="Times New Roman" w:hAnsi="Arial" w:cs="Arial"/>
        <w:b/>
        <w:w w:val="104"/>
        <w:sz w:val="17"/>
        <w:szCs w:val="17"/>
        <w:lang w:val="en-US"/>
      </w:rPr>
      <w:tab/>
      <w:t>Edenred Belgium SA</w:t>
    </w:r>
  </w:p>
  <w:p w:rsidR="00D00A94" w:rsidRPr="00C062B9" w:rsidRDefault="00D00A94" w:rsidP="00381C41">
    <w:pPr>
      <w:tabs>
        <w:tab w:val="left" w:pos="4820"/>
      </w:tabs>
      <w:spacing w:after="0" w:line="240" w:lineRule="auto"/>
      <w:ind w:right="-20"/>
      <w:rPr>
        <w:rFonts w:ascii="Arial" w:eastAsia="Times New Roman" w:hAnsi="Arial" w:cs="Arial"/>
        <w:w w:val="104"/>
        <w:sz w:val="17"/>
        <w:szCs w:val="17"/>
        <w:lang w:val="en-US"/>
      </w:rPr>
    </w:pPr>
    <w:r w:rsidRPr="00C062B9">
      <w:rPr>
        <w:rFonts w:ascii="Arial" w:eastAsia="Times New Roman" w:hAnsi="Arial" w:cs="Arial"/>
        <w:w w:val="104"/>
        <w:sz w:val="17"/>
        <w:szCs w:val="17"/>
        <w:lang w:val="en-US"/>
      </w:rPr>
      <w:tab/>
      <w:t xml:space="preserve">Identification </w:t>
    </w:r>
    <w:r w:rsidR="00C062B9" w:rsidRPr="00C062B9">
      <w:rPr>
        <w:rFonts w:ascii="Arial" w:eastAsia="Times New Roman" w:hAnsi="Arial" w:cs="Arial"/>
        <w:w w:val="104"/>
        <w:sz w:val="17"/>
        <w:szCs w:val="17"/>
        <w:lang w:val="en-US"/>
      </w:rPr>
      <w:t xml:space="preserve">of the </w:t>
    </w:r>
    <w:proofErr w:type="gramStart"/>
    <w:r w:rsidR="00C062B9" w:rsidRPr="00C062B9">
      <w:rPr>
        <w:rFonts w:ascii="Arial" w:eastAsia="Times New Roman" w:hAnsi="Arial" w:cs="Arial"/>
        <w:w w:val="104"/>
        <w:sz w:val="17"/>
        <w:szCs w:val="17"/>
        <w:lang w:val="en-US"/>
      </w:rPr>
      <w:t>creditor</w:t>
    </w:r>
    <w:r w:rsidRPr="00C062B9">
      <w:rPr>
        <w:rFonts w:ascii="Arial" w:eastAsia="Times New Roman" w:hAnsi="Arial" w:cs="Arial"/>
        <w:w w:val="104"/>
        <w:sz w:val="17"/>
        <w:szCs w:val="17"/>
        <w:lang w:val="en-US"/>
      </w:rPr>
      <w:t xml:space="preserve"> :</w:t>
    </w:r>
    <w:proofErr w:type="gramEnd"/>
    <w:r w:rsidRPr="00C062B9">
      <w:rPr>
        <w:rFonts w:ascii="Arial" w:eastAsia="Times New Roman" w:hAnsi="Arial" w:cs="Arial"/>
        <w:w w:val="104"/>
        <w:sz w:val="17"/>
        <w:szCs w:val="17"/>
        <w:lang w:val="en-US"/>
      </w:rPr>
      <w:t xml:space="preserve"> BE94ZZZ0407034269</w:t>
    </w:r>
  </w:p>
  <w:p w:rsidR="004515C5" w:rsidRDefault="0074277C" w:rsidP="0074277C">
    <w:pPr>
      <w:tabs>
        <w:tab w:val="left" w:pos="5103"/>
      </w:tabs>
      <w:spacing w:after="0" w:line="240" w:lineRule="auto"/>
      <w:ind w:right="-20"/>
      <w:rPr>
        <w:rFonts w:ascii="Arial" w:eastAsia="Times New Roman" w:hAnsi="Arial" w:cs="Arial"/>
        <w:w w:val="104"/>
        <w:sz w:val="17"/>
        <w:szCs w:val="17"/>
      </w:rPr>
    </w:pPr>
    <w:r>
      <w:rPr>
        <w:rFonts w:ascii="Arial" w:eastAsia="Times New Roman" w:hAnsi="Arial" w:cs="Arial"/>
        <w:w w:val="104"/>
        <w:sz w:val="17"/>
        <w:szCs w:val="17"/>
      </w:rPr>
      <w:t xml:space="preserve">                                                                                                  Boulevard du souverain 165</w:t>
    </w:r>
    <w:r w:rsidRPr="00365470">
      <w:rPr>
        <w:rFonts w:ascii="Arial" w:eastAsia="Times New Roman" w:hAnsi="Arial" w:cs="Arial"/>
        <w:w w:val="104"/>
        <w:sz w:val="17"/>
        <w:szCs w:val="17"/>
      </w:rPr>
      <w:t xml:space="preserve"> b.</w:t>
    </w:r>
    <w:r>
      <w:rPr>
        <w:rFonts w:ascii="Arial" w:eastAsia="Times New Roman" w:hAnsi="Arial" w:cs="Arial"/>
        <w:w w:val="104"/>
        <w:sz w:val="17"/>
        <w:szCs w:val="17"/>
      </w:rPr>
      <w:t>9</w:t>
    </w:r>
    <w:r w:rsidR="00D00A94" w:rsidRPr="00365470">
      <w:rPr>
        <w:rFonts w:ascii="Arial" w:eastAsia="Times New Roman" w:hAnsi="Arial" w:cs="Arial"/>
        <w:w w:val="104"/>
        <w:sz w:val="17"/>
        <w:szCs w:val="17"/>
      </w:rPr>
      <w:t xml:space="preserve"> </w:t>
    </w:r>
    <w:r w:rsidR="004515C5">
      <w:rPr>
        <w:rFonts w:ascii="Arial" w:eastAsia="Times New Roman" w:hAnsi="Arial" w:cs="Arial"/>
        <w:w w:val="104"/>
        <w:sz w:val="17"/>
        <w:szCs w:val="17"/>
      </w:rPr>
      <w:t xml:space="preserve">/ </w:t>
    </w:r>
    <w:r w:rsidR="00381C41">
      <w:rPr>
        <w:rFonts w:ascii="Arial" w:eastAsia="Times New Roman" w:hAnsi="Arial" w:cs="Arial"/>
        <w:w w:val="104"/>
        <w:sz w:val="17"/>
        <w:szCs w:val="17"/>
      </w:rPr>
      <w:t>B-</w:t>
    </w:r>
    <w:r w:rsidR="008D5171">
      <w:rPr>
        <w:rFonts w:ascii="Arial" w:eastAsia="Times New Roman" w:hAnsi="Arial" w:cs="Arial"/>
        <w:w w:val="104"/>
        <w:sz w:val="17"/>
        <w:szCs w:val="17"/>
      </w:rPr>
      <w:t>1160 Bruxelles</w:t>
    </w:r>
  </w:p>
  <w:p w:rsidR="00D00A94" w:rsidRDefault="00D00A94" w:rsidP="00381C41">
    <w:pPr>
      <w:tabs>
        <w:tab w:val="left" w:pos="4820"/>
      </w:tabs>
      <w:spacing w:after="0" w:line="240" w:lineRule="auto"/>
      <w:ind w:right="-20" w:firstLine="4820"/>
      <w:rPr>
        <w:rFonts w:ascii="Arial" w:eastAsia="Times New Roman" w:hAnsi="Arial" w:cs="Arial"/>
        <w:w w:val="104"/>
        <w:sz w:val="17"/>
        <w:szCs w:val="17"/>
      </w:rPr>
    </w:pPr>
    <w:r w:rsidRPr="00365470">
      <w:rPr>
        <w:rFonts w:ascii="Arial" w:eastAsia="Times New Roman" w:hAnsi="Arial" w:cs="Arial"/>
        <w:w w:val="104"/>
        <w:sz w:val="17"/>
        <w:szCs w:val="17"/>
      </w:rPr>
      <w:t>Belgi</w:t>
    </w:r>
    <w:r w:rsidR="008D5171">
      <w:rPr>
        <w:rFonts w:ascii="Arial" w:eastAsia="Times New Roman" w:hAnsi="Arial" w:cs="Arial"/>
        <w:w w:val="104"/>
        <w:sz w:val="17"/>
        <w:szCs w:val="17"/>
      </w:rPr>
      <w:t>que</w:t>
    </w:r>
  </w:p>
  <w:p w:rsidR="00D00A94" w:rsidRPr="00365470" w:rsidRDefault="00D00A94" w:rsidP="00B807EE">
    <w:pPr>
      <w:tabs>
        <w:tab w:val="left" w:pos="5103"/>
      </w:tabs>
      <w:spacing w:after="0" w:line="240" w:lineRule="auto"/>
      <w:ind w:right="-20"/>
      <w:rPr>
        <w:rFonts w:ascii="Arial" w:eastAsia="Arial" w:hAnsi="Arial" w:cs="Arial"/>
        <w:sz w:val="17"/>
        <w:szCs w:val="17"/>
      </w:rPr>
    </w:pPr>
  </w:p>
  <w:p w:rsidR="00D00A94" w:rsidRDefault="00D00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BBA"/>
    <w:multiLevelType w:val="hybridMultilevel"/>
    <w:tmpl w:val="12B052F6"/>
    <w:lvl w:ilvl="0" w:tplc="9532268C">
      <w:start w:val="1"/>
      <w:numFmt w:val="upperLetter"/>
      <w:lvlText w:val="(%1)"/>
      <w:lvlJc w:val="left"/>
      <w:pPr>
        <w:ind w:left="997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717" w:hanging="360"/>
      </w:pPr>
    </w:lvl>
    <w:lvl w:ilvl="2" w:tplc="080C001B" w:tentative="1">
      <w:start w:val="1"/>
      <w:numFmt w:val="lowerRoman"/>
      <w:lvlText w:val="%3."/>
      <w:lvlJc w:val="right"/>
      <w:pPr>
        <w:ind w:left="2437" w:hanging="180"/>
      </w:pPr>
    </w:lvl>
    <w:lvl w:ilvl="3" w:tplc="080C000F" w:tentative="1">
      <w:start w:val="1"/>
      <w:numFmt w:val="decimal"/>
      <w:lvlText w:val="%4."/>
      <w:lvlJc w:val="left"/>
      <w:pPr>
        <w:ind w:left="3157" w:hanging="360"/>
      </w:pPr>
    </w:lvl>
    <w:lvl w:ilvl="4" w:tplc="080C0019" w:tentative="1">
      <w:start w:val="1"/>
      <w:numFmt w:val="lowerLetter"/>
      <w:lvlText w:val="%5."/>
      <w:lvlJc w:val="left"/>
      <w:pPr>
        <w:ind w:left="3877" w:hanging="360"/>
      </w:pPr>
    </w:lvl>
    <w:lvl w:ilvl="5" w:tplc="080C001B" w:tentative="1">
      <w:start w:val="1"/>
      <w:numFmt w:val="lowerRoman"/>
      <w:lvlText w:val="%6."/>
      <w:lvlJc w:val="right"/>
      <w:pPr>
        <w:ind w:left="4597" w:hanging="180"/>
      </w:pPr>
    </w:lvl>
    <w:lvl w:ilvl="6" w:tplc="080C000F" w:tentative="1">
      <w:start w:val="1"/>
      <w:numFmt w:val="decimal"/>
      <w:lvlText w:val="%7."/>
      <w:lvlJc w:val="left"/>
      <w:pPr>
        <w:ind w:left="5317" w:hanging="360"/>
      </w:pPr>
    </w:lvl>
    <w:lvl w:ilvl="7" w:tplc="080C0019" w:tentative="1">
      <w:start w:val="1"/>
      <w:numFmt w:val="lowerLetter"/>
      <w:lvlText w:val="%8."/>
      <w:lvlJc w:val="left"/>
      <w:pPr>
        <w:ind w:left="6037" w:hanging="360"/>
      </w:pPr>
    </w:lvl>
    <w:lvl w:ilvl="8" w:tplc="080C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21178"/>
    <w:rsid w:val="0007534D"/>
    <w:rsid w:val="00154298"/>
    <w:rsid w:val="001B68AC"/>
    <w:rsid w:val="00276328"/>
    <w:rsid w:val="002A3AB9"/>
    <w:rsid w:val="002F1CFC"/>
    <w:rsid w:val="003431BB"/>
    <w:rsid w:val="00344A43"/>
    <w:rsid w:val="00381C41"/>
    <w:rsid w:val="00447084"/>
    <w:rsid w:val="004515C5"/>
    <w:rsid w:val="00495A6F"/>
    <w:rsid w:val="0049742F"/>
    <w:rsid w:val="004E75BD"/>
    <w:rsid w:val="005069BB"/>
    <w:rsid w:val="00520329"/>
    <w:rsid w:val="00545BA9"/>
    <w:rsid w:val="00586D6A"/>
    <w:rsid w:val="0066018A"/>
    <w:rsid w:val="00674782"/>
    <w:rsid w:val="006B0935"/>
    <w:rsid w:val="006C2AA3"/>
    <w:rsid w:val="006F05A1"/>
    <w:rsid w:val="00725A93"/>
    <w:rsid w:val="00731FFF"/>
    <w:rsid w:val="0074277C"/>
    <w:rsid w:val="00787B90"/>
    <w:rsid w:val="007C6F48"/>
    <w:rsid w:val="00800EAA"/>
    <w:rsid w:val="00827548"/>
    <w:rsid w:val="00873FE2"/>
    <w:rsid w:val="0089774B"/>
    <w:rsid w:val="008D5171"/>
    <w:rsid w:val="00946506"/>
    <w:rsid w:val="009731F9"/>
    <w:rsid w:val="00990B94"/>
    <w:rsid w:val="00AB1728"/>
    <w:rsid w:val="00AB5DED"/>
    <w:rsid w:val="00B37F7D"/>
    <w:rsid w:val="00B807EE"/>
    <w:rsid w:val="00BC54DD"/>
    <w:rsid w:val="00C062B9"/>
    <w:rsid w:val="00C302E0"/>
    <w:rsid w:val="00C55A4E"/>
    <w:rsid w:val="00CD702D"/>
    <w:rsid w:val="00CE5AF7"/>
    <w:rsid w:val="00D008B4"/>
    <w:rsid w:val="00D00A94"/>
    <w:rsid w:val="00D22E44"/>
    <w:rsid w:val="00D509F0"/>
    <w:rsid w:val="00D834E7"/>
    <w:rsid w:val="00DA596F"/>
    <w:rsid w:val="00DE758A"/>
    <w:rsid w:val="00E126DA"/>
    <w:rsid w:val="00E6467A"/>
    <w:rsid w:val="00E7312E"/>
    <w:rsid w:val="00E87B2B"/>
    <w:rsid w:val="00EA6121"/>
    <w:rsid w:val="00EE4AC1"/>
    <w:rsid w:val="00F518A1"/>
    <w:rsid w:val="00F926A2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13166E"/>
  <w15:docId w15:val="{B5BE64AA-FAE9-4310-AB57-F4D6CF9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8A"/>
    <w:rPr>
      <w:rFonts w:eastAsiaTheme="minorEastAsia" w:cs="Times New Roman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BE"/>
    </w:rPr>
  </w:style>
  <w:style w:type="paragraph" w:styleId="ListParagraph">
    <w:name w:val="List Paragraph"/>
    <w:basedOn w:val="Normal"/>
    <w:uiPriority w:val="34"/>
    <w:qFormat/>
    <w:rsid w:val="00DE758A"/>
    <w:pPr>
      <w:widowControl w:val="0"/>
      <w:ind w:left="720"/>
      <w:contextualSpacing/>
    </w:pPr>
    <w:rPr>
      <w:rFonts w:eastAsia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8A"/>
    <w:rPr>
      <w:rFonts w:eastAsiaTheme="minorEastAsia" w:cs="Times New Roman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DE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8A"/>
    <w:rPr>
      <w:rFonts w:eastAsiaTheme="minorEastAsia" w:cs="Times New Roman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8A"/>
    <w:rPr>
      <w:rFonts w:ascii="Tahoma" w:eastAsiaTheme="minorEastAsia" w:hAnsi="Tahoma" w:cs="Tahoma"/>
      <w:sz w:val="16"/>
      <w:szCs w:val="16"/>
      <w:lang w:eastAsia="fr-BE"/>
    </w:rPr>
  </w:style>
  <w:style w:type="table" w:styleId="TableGrid">
    <w:name w:val="Table Grid"/>
    <w:basedOn w:val="TableNormal"/>
    <w:uiPriority w:val="59"/>
    <w:rsid w:val="0080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EVERAERTS Valerie</dc:creator>
  <cp:lastModifiedBy>VERDURE Nathalie</cp:lastModifiedBy>
  <cp:revision>5</cp:revision>
  <cp:lastPrinted>2014-01-16T09:36:00Z</cp:lastPrinted>
  <dcterms:created xsi:type="dcterms:W3CDTF">2017-06-19T11:26:00Z</dcterms:created>
  <dcterms:modified xsi:type="dcterms:W3CDTF">2019-04-30T13:02:00Z</dcterms:modified>
</cp:coreProperties>
</file>